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EF3" w:rsidRDefault="00437EF3" w:rsidP="00437EF3">
      <w:pPr>
        <w:pStyle w:val="NoSpacing"/>
      </w:pPr>
      <w:r>
        <w:rPr>
          <w:u w:val="single"/>
        </w:rPr>
        <w:t>Richard MARCHANT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437EF3" w:rsidRDefault="00437EF3" w:rsidP="00437EF3">
      <w:pPr>
        <w:pStyle w:val="NoSpacing"/>
      </w:pPr>
    </w:p>
    <w:p w:rsidR="00437EF3" w:rsidRDefault="00437EF3" w:rsidP="00437EF3">
      <w:pPr>
        <w:pStyle w:val="NoSpacing"/>
      </w:pPr>
    </w:p>
    <w:p w:rsidR="00437EF3" w:rsidRDefault="00437EF3" w:rsidP="00437EF3">
      <w:pPr>
        <w:pStyle w:val="NoSpacing"/>
      </w:pPr>
      <w:r>
        <w:t>16 Nov.1420</w:t>
      </w:r>
      <w:r>
        <w:tab/>
        <w:t>He was a juror on the inquisition mandamus held in Taunton, Somerset,</w:t>
      </w:r>
    </w:p>
    <w:p w:rsidR="00437EF3" w:rsidRDefault="00437EF3" w:rsidP="00437EF3">
      <w:pPr>
        <w:pStyle w:val="NoSpacing"/>
      </w:pPr>
      <w:r>
        <w:tab/>
      </w:r>
      <w:r>
        <w:tab/>
        <w:t>into the lands of the late Isabel Cogan(q.v.).</w:t>
      </w:r>
    </w:p>
    <w:p w:rsidR="00437EF3" w:rsidRDefault="00437EF3" w:rsidP="00437EF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21-609)</w:t>
      </w:r>
    </w:p>
    <w:p w:rsidR="00437EF3" w:rsidRDefault="00437EF3" w:rsidP="00437EF3">
      <w:pPr>
        <w:pStyle w:val="NoSpacing"/>
      </w:pPr>
    </w:p>
    <w:p w:rsidR="00437EF3" w:rsidRDefault="00437EF3" w:rsidP="00437EF3">
      <w:pPr>
        <w:pStyle w:val="NoSpacing"/>
      </w:pPr>
    </w:p>
    <w:p w:rsidR="00437EF3" w:rsidRPr="00B8311B" w:rsidRDefault="00437EF3" w:rsidP="00437EF3">
      <w:pPr>
        <w:pStyle w:val="NoSpacing"/>
      </w:pPr>
      <w:r>
        <w:t>5 November 2016</w:t>
      </w:r>
    </w:p>
    <w:p w:rsidR="006B2F86" w:rsidRPr="00437EF3" w:rsidRDefault="00437EF3" w:rsidP="00E71FC3">
      <w:pPr>
        <w:pStyle w:val="NoSpacing"/>
      </w:pPr>
      <w:bookmarkStart w:id="0" w:name="_GoBack"/>
      <w:bookmarkEnd w:id="0"/>
    </w:p>
    <w:sectPr w:rsidR="006B2F86" w:rsidRPr="00437EF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EF3" w:rsidRDefault="00437EF3" w:rsidP="00E71FC3">
      <w:pPr>
        <w:spacing w:after="0" w:line="240" w:lineRule="auto"/>
      </w:pPr>
      <w:r>
        <w:separator/>
      </w:r>
    </w:p>
  </w:endnote>
  <w:endnote w:type="continuationSeparator" w:id="0">
    <w:p w:rsidR="00437EF3" w:rsidRDefault="00437EF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EF3" w:rsidRDefault="00437EF3" w:rsidP="00E71FC3">
      <w:pPr>
        <w:spacing w:after="0" w:line="240" w:lineRule="auto"/>
      </w:pPr>
      <w:r>
        <w:separator/>
      </w:r>
    </w:p>
  </w:footnote>
  <w:footnote w:type="continuationSeparator" w:id="0">
    <w:p w:rsidR="00437EF3" w:rsidRDefault="00437EF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EF3"/>
    <w:rsid w:val="001A7C09"/>
    <w:rsid w:val="00437EF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3D823"/>
  <w15:chartTrackingRefBased/>
  <w15:docId w15:val="{D89D1526-ECE1-46E8-B788-3F52B586F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2016-11-05T19:48:00Z</dcterms:created>
  <dcterms:modified xsi:type="dcterms:W3CDTF">2016-11-05T19:48:00Z</dcterms:modified>
</cp:coreProperties>
</file>